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Table: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Planet: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u w:val="single"/>
          <w:rtl w:val="0"/>
        </w:rPr>
        <w:t xml:space="preserve">Solar System Research Notes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Atmospheric Composition: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gases that make up the air?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atmosphere like?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Gravity and Size: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gravity?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it compare to Earth (9.8 m/s^2)?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what it would feel like on the planet due to the gravity: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big is the planet?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Length of Days and Seasons: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long are the days compared to Earth?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Does the planet have seasons (winter, spring, etc)?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Distance from the Sun and length of years: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far is your planet from the sun?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long is a year there? (compared to Earth years)?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Weather and Climate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average temperature (climate) on your planet?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Does it have weather?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Geology and Landforms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 your planet terrestrial (land) or gaseous?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land like on the planet? (Paste images if available)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Natural Resources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Are there any resources (water, rocks, plants) that may be useful for a human colony?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Additional Notes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